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D" w:rsidRPr="00C5366D" w:rsidRDefault="00C5366D" w:rsidP="007B0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 10 класс.</w:t>
      </w:r>
      <w:r w:rsidR="00D91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366D">
        <w:rPr>
          <w:rFonts w:ascii="Times New Roman" w:hAnsi="Times New Roman" w:cs="Times New Roman"/>
          <w:b/>
          <w:sz w:val="24"/>
          <w:szCs w:val="24"/>
        </w:rPr>
        <w:t>Культура и духовная жизнь. Формы и разновидности культуры. Средства массовой информации.</w:t>
      </w:r>
    </w:p>
    <w:p w:rsidR="00C5366D" w:rsidRPr="00C5366D" w:rsidRDefault="00C5366D" w:rsidP="00C5366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>Процесс приобщения к культуре, ценностям человеческого общества, знаниям о мире, накопленным пред</w:t>
      </w:r>
      <w:r w:rsidRPr="00C5366D">
        <w:rPr>
          <w:rFonts w:ascii="Times New Roman" w:hAnsi="Times New Roman" w:cs="Times New Roman"/>
          <w:sz w:val="24"/>
          <w:szCs w:val="24"/>
        </w:rPr>
        <w:t>ыдущими поколениями, называется</w:t>
      </w:r>
    </w:p>
    <w:p w:rsidR="008A5D11" w:rsidRDefault="00C5366D" w:rsidP="00C5366D">
      <w:pPr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 xml:space="preserve"> 1) наукой 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2)искусством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3) образованием 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4)творчеством</w:t>
      </w:r>
    </w:p>
    <w:p w:rsidR="00C5366D" w:rsidRDefault="00C5366D" w:rsidP="00C5366D">
      <w:pPr>
        <w:rPr>
          <w:rFonts w:ascii="Times New Roman" w:hAnsi="Times New Roman" w:cs="Times New Roman"/>
          <w:sz w:val="24"/>
          <w:szCs w:val="24"/>
        </w:rPr>
      </w:pPr>
    </w:p>
    <w:p w:rsidR="00C5366D" w:rsidRPr="00C5366D" w:rsidRDefault="00C5366D" w:rsidP="00C5366D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>Верны ли следующие суждения о знаниях, получаемых в школе?</w:t>
      </w:r>
    </w:p>
    <w:p w:rsidR="00C5366D" w:rsidRPr="00C5366D" w:rsidRDefault="00C5366D" w:rsidP="00C5366D">
      <w:pPr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6D">
        <w:rPr>
          <w:rFonts w:ascii="Times New Roman" w:hAnsi="Times New Roman" w:cs="Times New Roman"/>
          <w:sz w:val="24"/>
          <w:szCs w:val="24"/>
        </w:rPr>
        <w:t>Знания, получаемые в школе, должны соответствовать современным научным представлениям.</w:t>
      </w:r>
    </w:p>
    <w:p w:rsidR="00C5366D" w:rsidRPr="00C5366D" w:rsidRDefault="00C5366D" w:rsidP="00C5366D">
      <w:pPr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66D">
        <w:rPr>
          <w:rFonts w:ascii="Times New Roman" w:hAnsi="Times New Roman" w:cs="Times New Roman"/>
          <w:sz w:val="24"/>
          <w:szCs w:val="24"/>
        </w:rPr>
        <w:t>Знания, получаемые в школе, должны соответствовать познавательным возможностям учащихся.</w:t>
      </w:r>
    </w:p>
    <w:p w:rsidR="00C5366D" w:rsidRDefault="00C5366D" w:rsidP="00C5366D">
      <w:pPr>
        <w:rPr>
          <w:rFonts w:ascii="Times New Roman" w:hAnsi="Times New Roman" w:cs="Times New Roman"/>
          <w:sz w:val="24"/>
          <w:szCs w:val="24"/>
        </w:rPr>
      </w:pPr>
      <w:r w:rsidRPr="00C5366D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C536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5366D">
        <w:rPr>
          <w:rFonts w:ascii="Times New Roman" w:hAnsi="Times New Roman" w:cs="Times New Roman"/>
          <w:sz w:val="24"/>
          <w:szCs w:val="24"/>
        </w:rPr>
        <w:t xml:space="preserve"> 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2) верно только Б 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  </w:t>
      </w:r>
      <w:r w:rsidRPr="00C5366D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B34CCE" w:rsidRPr="00B34CCE" w:rsidTr="00B34C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34CCE" w:rsidRPr="00B34CCE" w:rsidTr="00B34CCE">
              <w:trPr>
                <w:trHeight w:val="438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B34CCE" w:rsidRPr="00B34CC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962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8"/>
                        </w:tblGrid>
                        <w:tr w:rsidR="00B34CCE" w:rsidRPr="00B34CCE" w:rsidTr="00B34CCE">
                          <w:trPr>
                            <w:trHeight w:val="3689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943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35"/>
                              </w:tblGrid>
                              <w:tr w:rsidR="00B34CCE" w:rsidRPr="00B34CCE" w:rsidTr="00B34CCE">
                                <w:trPr>
                                  <w:trHeight w:val="815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4CCE" w:rsidRPr="00B34CCE" w:rsidRDefault="00B34CCE" w:rsidP="00B34CCE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60" w:after="100" w:afterAutospacing="1" w:line="220" w:lineRule="atLeast"/>
                                      <w:ind w:left="0" w:firstLine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34C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Установите соответствие между признаками и видами (типами) культуры: </w:t>
                                    </w:r>
                                    <w:r w:rsidRPr="00B34C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 каждому элементу, данному в первом столбце, подберите соответствующий элемент из второго столбца.</w:t>
                                    </w:r>
                                  </w:p>
                                </w:tc>
                              </w:tr>
                            </w:tbl>
                            <w:p w:rsidR="00B34CCE" w:rsidRPr="00B34CCE" w:rsidRDefault="00B34CCE" w:rsidP="00B34CCE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"/>
                                <w:gridCol w:w="9253"/>
                              </w:tblGrid>
                              <w:tr w:rsidR="00B34CCE" w:rsidRPr="00B34CCE" w:rsidTr="00B34CCE">
                                <w:trPr>
                                  <w:trHeight w:val="2473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39" w:type="dxa"/>
                                    <w:vAlign w:val="center"/>
                                    <w:hideMark/>
                                  </w:tcPr>
                                  <w:p w:rsidR="00B34CCE" w:rsidRPr="00B34CCE" w:rsidRDefault="00B34CCE" w:rsidP="00B34CC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B34CC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920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77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0"/>
                                      <w:gridCol w:w="225"/>
                                      <w:gridCol w:w="4132"/>
                                    </w:tblGrid>
                                    <w:tr w:rsidR="00CD475E" w:rsidRPr="00B34CCE" w:rsidTr="00B34CCE">
                                      <w:trPr>
                                        <w:trHeight w:val="22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4CCE" w:rsidRPr="00B34CCE" w:rsidRDefault="00B34CCE" w:rsidP="00B34CC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B34CC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u w:val="single"/>
                                              <w:lang w:eastAsia="ru-RU"/>
                                            </w:rPr>
                                            <w:t>ПРИЗНАКИ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4CCE" w:rsidRPr="00B34CCE" w:rsidRDefault="00B34CCE" w:rsidP="00B34CC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B34CCE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4CCE" w:rsidRPr="00B34CCE" w:rsidRDefault="00B34CCE" w:rsidP="00B34CC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B34CC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u w:val="single"/>
                                              <w:lang w:eastAsia="ru-RU"/>
                                            </w:rPr>
                                            <w:t>ВИДЫ (ТИПЫ) КУЛЬТУРЫ</w:t>
                                          </w:r>
                                        </w:p>
                                      </w:tc>
                                    </w:tr>
                                    <w:tr w:rsidR="00CD475E" w:rsidRPr="00B34CCE" w:rsidTr="00B34CCE">
                                      <w:trPr>
                                        <w:trHeight w:val="2114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3"/>
                                            <w:gridCol w:w="4382"/>
                                          </w:tblGrid>
                                          <w:tr w:rsidR="00B34CCE" w:rsidRPr="00B34CCE" w:rsidTr="00B34CCE">
                                            <w:trPr>
                                              <w:trHeight w:val="553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15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А)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43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отсутствие ярко выраженной коммерческой направленности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318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15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Б)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43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сложность содержания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304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15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В)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43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развлекательный характер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304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15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Г)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43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разнообразие используемых средств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318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15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Д)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43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влияние на социализацию индивида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34CCE" w:rsidRPr="00B34CCE" w:rsidRDefault="00B34CCE" w:rsidP="00B34CC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4CCE" w:rsidRPr="00B34CCE" w:rsidRDefault="00B34CCE" w:rsidP="00B34CC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B34CCE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4057" w:type="dxa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4"/>
                                            <w:gridCol w:w="3743"/>
                                          </w:tblGrid>
                                          <w:tr w:rsidR="00B34CCE" w:rsidRPr="00B34CCE" w:rsidTr="00B34CCE">
                                            <w:trPr>
                                              <w:trHeight w:val="304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267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1)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700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только массовая культура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304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267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2)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700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только элитарная культура</w:t>
                                                </w:r>
                                              </w:p>
                                            </w:tc>
                                          </w:tr>
                                          <w:tr w:rsidR="00B34CCE" w:rsidRPr="00B34CCE" w:rsidTr="00B34CCE">
                                            <w:trPr>
                                              <w:trHeight w:val="829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267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lang w:eastAsia="ru-RU"/>
                                                  </w:rPr>
                                                  <w:t>3)</w:t>
                                                </w: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700" w:type="dxa"/>
                                                <w:hideMark/>
                                              </w:tcPr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 массовая,</w:t>
                                                </w:r>
                                              </w:p>
                                              <w:p w:rsidR="00B34CCE" w:rsidRPr="00B34CCE" w:rsidRDefault="00B34CCE" w:rsidP="00B34CCE">
                                                <w:pPr>
                                                  <w:spacing w:before="60" w:after="100" w:afterAutospacing="1" w:line="2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B34CC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 элитарная культура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34CCE" w:rsidRPr="00B34CCE" w:rsidRDefault="00B34CCE" w:rsidP="00B34CC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34CCE" w:rsidRPr="00B34CCE" w:rsidRDefault="00B34CCE" w:rsidP="00B34CC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4CCE" w:rsidRPr="00B34CCE" w:rsidRDefault="00B34CCE" w:rsidP="00B34CC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34CC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Запишите в таблицу выбранные цифры под соответствующими буквами.</w:t>
                              </w:r>
                            </w:p>
                          </w:tc>
                        </w:tr>
                      </w:tbl>
                      <w:p w:rsidR="00B34CCE" w:rsidRPr="00B34CCE" w:rsidRDefault="00B34CCE" w:rsidP="00B34CCE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34CCE" w:rsidRPr="00B34CCE" w:rsidRDefault="00B34CCE" w:rsidP="00B34CC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34CCE" w:rsidRPr="00B34CCE" w:rsidRDefault="00B34CCE" w:rsidP="00B34CCE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B34CCE" w:rsidRPr="00B34CCE" w:rsidRDefault="00B34CCE" w:rsidP="00B34CC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Выберите верные суждения о культуре и её видах и запишите цифры, под которыми они указаны.</w:t>
      </w:r>
    </w:p>
    <w:p w:rsidR="00B34CCE" w:rsidRPr="00B34CCE" w:rsidRDefault="00B34CCE" w:rsidP="00A67F7D">
      <w:pPr>
        <w:ind w:left="924"/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1) К отличительным признакам массовой культуры относят творческую деятельность народа.</w:t>
      </w:r>
    </w:p>
    <w:p w:rsidR="00B34CCE" w:rsidRPr="00B34CCE" w:rsidRDefault="00B34CCE" w:rsidP="00B34CCE">
      <w:pPr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2) Произведения элитарной культуры всегда ориентированы на достижение коммерческого успеха.</w:t>
      </w:r>
    </w:p>
    <w:p w:rsidR="00B34CCE" w:rsidRPr="00B34CCE" w:rsidRDefault="00B34CCE" w:rsidP="00B34CCE">
      <w:pPr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3) Народная культура в большинстве своём анонимна и создаётся людьми, не имеющими профессионального образования.</w:t>
      </w:r>
    </w:p>
    <w:p w:rsidR="00B34CCE" w:rsidRPr="00B34CCE" w:rsidRDefault="00B34CCE" w:rsidP="00B34CCE">
      <w:pPr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4) К отрицательным проявлениям массовой культуры относят стандартизацию культурных ценностей.</w:t>
      </w:r>
    </w:p>
    <w:p w:rsidR="00C5366D" w:rsidRDefault="00B34CCE" w:rsidP="00B34CCE">
      <w:pPr>
        <w:rPr>
          <w:rFonts w:ascii="Times New Roman" w:hAnsi="Times New Roman" w:cs="Times New Roman"/>
          <w:sz w:val="24"/>
          <w:szCs w:val="24"/>
        </w:rPr>
      </w:pPr>
      <w:r w:rsidRPr="00B34CCE">
        <w:rPr>
          <w:rFonts w:ascii="Times New Roman" w:hAnsi="Times New Roman" w:cs="Times New Roman"/>
          <w:sz w:val="24"/>
          <w:szCs w:val="24"/>
        </w:rPr>
        <w:t>5)Диалог и взаимодействие массовой и элитарной культуры позволяют развиваться современной культуре.</w:t>
      </w:r>
    </w:p>
    <w:p w:rsidR="009F4CF1" w:rsidRDefault="009F4CF1" w:rsidP="00B34CCE">
      <w:pPr>
        <w:rPr>
          <w:rFonts w:ascii="Times New Roman" w:hAnsi="Times New Roman" w:cs="Times New Roman"/>
          <w:sz w:val="24"/>
          <w:szCs w:val="24"/>
        </w:rPr>
      </w:pPr>
    </w:p>
    <w:p w:rsidR="009F4CF1" w:rsidRPr="009F4CF1" w:rsidRDefault="009F4CF1" w:rsidP="009F4CF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9F4CF1">
        <w:rPr>
          <w:rFonts w:ascii="Times New Roman" w:hAnsi="Times New Roman" w:cs="Times New Roman"/>
          <w:sz w:val="24"/>
          <w:szCs w:val="24"/>
        </w:rPr>
        <w:t>Выберите верные суждения о различных сферах (областях) духовной культуры и запишите цифры, под которыми они указаны.</w:t>
      </w:r>
    </w:p>
    <w:p w:rsidR="009F4CF1" w:rsidRP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F1">
        <w:rPr>
          <w:rFonts w:ascii="Times New Roman" w:hAnsi="Times New Roman" w:cs="Times New Roman"/>
          <w:sz w:val="24"/>
          <w:szCs w:val="24"/>
        </w:rPr>
        <w:t>Одной из основных тенденций развития современного школьного образования является информатизация.</w:t>
      </w:r>
    </w:p>
    <w:p w:rsidR="009F4CF1" w:rsidRP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  <w:r w:rsidRPr="009F4C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4CF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4CF1">
        <w:rPr>
          <w:rFonts w:ascii="Times New Roman" w:hAnsi="Times New Roman" w:cs="Times New Roman"/>
          <w:sz w:val="24"/>
          <w:szCs w:val="24"/>
        </w:rPr>
        <w:t xml:space="preserve"> аспект морали заключается в практическом применении норм морали в поведении людей.</w:t>
      </w:r>
    </w:p>
    <w:p w:rsidR="009F4CF1" w:rsidRP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  <w:r w:rsidRPr="009F4CF1">
        <w:rPr>
          <w:rFonts w:ascii="Times New Roman" w:hAnsi="Times New Roman" w:cs="Times New Roman"/>
          <w:sz w:val="24"/>
          <w:szCs w:val="24"/>
        </w:rPr>
        <w:t xml:space="preserve">3) Искусству </w:t>
      </w:r>
      <w:proofErr w:type="gramStart"/>
      <w:r w:rsidRPr="009F4CF1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9F4CF1">
        <w:rPr>
          <w:rFonts w:ascii="Times New Roman" w:hAnsi="Times New Roman" w:cs="Times New Roman"/>
          <w:sz w:val="24"/>
          <w:szCs w:val="24"/>
        </w:rPr>
        <w:t xml:space="preserve"> системность и отсутствие субъективизма.</w:t>
      </w:r>
    </w:p>
    <w:p w:rsidR="009F4CF1" w:rsidRP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  <w:r w:rsidRPr="009F4CF1">
        <w:rPr>
          <w:rFonts w:ascii="Times New Roman" w:hAnsi="Times New Roman" w:cs="Times New Roman"/>
          <w:sz w:val="24"/>
          <w:szCs w:val="24"/>
        </w:rPr>
        <w:t>4) Произведения массовой культуры, как правило, анонимны.</w:t>
      </w:r>
    </w:p>
    <w:p w:rsid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  <w:r w:rsidRPr="009F4CF1">
        <w:rPr>
          <w:rFonts w:ascii="Times New Roman" w:hAnsi="Times New Roman" w:cs="Times New Roman"/>
          <w:sz w:val="24"/>
          <w:szCs w:val="24"/>
        </w:rPr>
        <w:t>5) Буддизм, христианство и ислам являются мировыми религиями.</w:t>
      </w:r>
    </w:p>
    <w:p w:rsidR="009F4CF1" w:rsidRDefault="009F4CF1" w:rsidP="009F4CF1">
      <w:pPr>
        <w:rPr>
          <w:rFonts w:ascii="Times New Roman" w:hAnsi="Times New Roman" w:cs="Times New Roman"/>
          <w:sz w:val="24"/>
          <w:szCs w:val="24"/>
        </w:rPr>
      </w:pPr>
    </w:p>
    <w:p w:rsidR="00A67F7D" w:rsidRPr="00A67F7D" w:rsidRDefault="00A67F7D" w:rsidP="00CD475E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>Выберите верные суждения об искусстве и запишите цифры, под которыми они указаны.</w:t>
      </w:r>
    </w:p>
    <w:p w:rsidR="00A67F7D" w:rsidRPr="00A67F7D" w:rsidRDefault="00A67F7D" w:rsidP="00A67F7D">
      <w:pPr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>1)</w:t>
      </w:r>
      <w:r w:rsidRPr="00A67F7D">
        <w:rPr>
          <w:rFonts w:ascii="Times New Roman" w:hAnsi="Times New Roman" w:cs="Times New Roman"/>
          <w:sz w:val="24"/>
          <w:szCs w:val="24"/>
        </w:rPr>
        <w:tab/>
        <w:t>Искусство влияет на мировоззрение личности.</w:t>
      </w:r>
    </w:p>
    <w:p w:rsidR="00A67F7D" w:rsidRPr="00A67F7D" w:rsidRDefault="00A67F7D" w:rsidP="00A67F7D">
      <w:pPr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 xml:space="preserve">2) </w:t>
      </w:r>
      <w:r w:rsidRPr="00A67F7D">
        <w:rPr>
          <w:rFonts w:ascii="Times New Roman" w:hAnsi="Times New Roman" w:cs="Times New Roman"/>
          <w:sz w:val="24"/>
          <w:szCs w:val="24"/>
        </w:rPr>
        <w:tab/>
        <w:t>Искусство позволяет теоретически объяснить общественные явления.</w:t>
      </w:r>
    </w:p>
    <w:p w:rsidR="00A67F7D" w:rsidRPr="00A67F7D" w:rsidRDefault="00A67F7D" w:rsidP="00A67F7D">
      <w:pPr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 xml:space="preserve">3) </w:t>
      </w:r>
      <w:r w:rsidRPr="00A67F7D">
        <w:rPr>
          <w:rFonts w:ascii="Times New Roman" w:hAnsi="Times New Roman" w:cs="Times New Roman"/>
          <w:sz w:val="24"/>
          <w:szCs w:val="24"/>
        </w:rPr>
        <w:tab/>
        <w:t>Произведения искусства помогают человеку восстановить душевную гармонию, реализовать творческий потенциал.</w:t>
      </w:r>
    </w:p>
    <w:p w:rsidR="00A67F7D" w:rsidRPr="00A67F7D" w:rsidRDefault="00A67F7D" w:rsidP="00A67F7D">
      <w:pPr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 xml:space="preserve">4) </w:t>
      </w:r>
      <w:r w:rsidRPr="00A67F7D">
        <w:rPr>
          <w:rFonts w:ascii="Times New Roman" w:hAnsi="Times New Roman" w:cs="Times New Roman"/>
          <w:sz w:val="24"/>
          <w:szCs w:val="24"/>
        </w:rPr>
        <w:tab/>
        <w:t>Искусство помогает привлечь внимание общества к социальным и нравственным проблемам.</w:t>
      </w:r>
    </w:p>
    <w:p w:rsidR="009F4CF1" w:rsidRDefault="00A67F7D" w:rsidP="00A67F7D">
      <w:pPr>
        <w:rPr>
          <w:rFonts w:ascii="Times New Roman" w:hAnsi="Times New Roman" w:cs="Times New Roman"/>
          <w:sz w:val="24"/>
          <w:szCs w:val="24"/>
        </w:rPr>
      </w:pPr>
      <w:r w:rsidRPr="00A67F7D">
        <w:rPr>
          <w:rFonts w:ascii="Times New Roman" w:hAnsi="Times New Roman" w:cs="Times New Roman"/>
          <w:sz w:val="24"/>
          <w:szCs w:val="24"/>
        </w:rPr>
        <w:t xml:space="preserve">5) </w:t>
      </w:r>
      <w:r w:rsidRPr="00A67F7D">
        <w:rPr>
          <w:rFonts w:ascii="Times New Roman" w:hAnsi="Times New Roman" w:cs="Times New Roman"/>
          <w:sz w:val="24"/>
          <w:szCs w:val="24"/>
        </w:rPr>
        <w:tab/>
        <w:t>Роль искусства проявляется в оппонировании научным концепциям.</w:t>
      </w:r>
    </w:p>
    <w:p w:rsidR="007B0BD0" w:rsidRDefault="00CD475E" w:rsidP="00CD475E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D475E">
        <w:rPr>
          <w:rFonts w:ascii="Times New Roman" w:hAnsi="Times New Roman" w:cs="Times New Roman"/>
          <w:sz w:val="24"/>
          <w:szCs w:val="24"/>
        </w:rPr>
        <w:lastRenderedPageBreak/>
        <w:t>Проиллюстрируйте тремя примерами реализацию воспитательной функции искусства. (Примеры должны быть связаны с различными видами искусства.)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слов.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9E0ABC" w:rsidRPr="009E0ABC" w:rsidRDefault="009E0ABC" w:rsidP="003D607E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 xml:space="preserve">«Общение – это </w:t>
      </w:r>
      <w:proofErr w:type="gramStart"/>
      <w:r w:rsidRPr="009E0ABC">
        <w:rPr>
          <w:rFonts w:ascii="Times New Roman" w:hAnsi="Times New Roman" w:cs="Times New Roman"/>
          <w:sz w:val="24"/>
          <w:szCs w:val="24"/>
        </w:rPr>
        <w:t>взаимные</w:t>
      </w:r>
      <w:proofErr w:type="gramEnd"/>
      <w:r w:rsidRPr="009E0ABC">
        <w:rPr>
          <w:rFonts w:ascii="Times New Roman" w:hAnsi="Times New Roman" w:cs="Times New Roman"/>
          <w:sz w:val="24"/>
          <w:szCs w:val="24"/>
        </w:rPr>
        <w:t xml:space="preserve"> __________(А), деловая или дружеская связь между людьми. Более точно общение можно определить как 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BC">
        <w:rPr>
          <w:rFonts w:ascii="Times New Roman" w:hAnsi="Times New Roman" w:cs="Times New Roman"/>
          <w:sz w:val="24"/>
          <w:szCs w:val="24"/>
        </w:rPr>
        <w:t>и развитие контактов между людьми.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 xml:space="preserve">Общение включает в себя обмен информацией, идеями, оценками, чувствами и конкретными __________(Б). В процессе такого обмена субъективный мир одного человека раскрывается для другого. Общение предполагает установление __________(В) между его участниками. Участвующие в общении люди оказывают взаимное влияние на намерения, мысли, чувства друг друга, линию __________(Г). Обычно общение включено в практическое взаимодействие людей: это </w:t>
      </w:r>
      <w:proofErr w:type="gramStart"/>
      <w:r w:rsidRPr="009E0ABC"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 w:rsidRPr="009E0ABC">
        <w:rPr>
          <w:rFonts w:ascii="Times New Roman" w:hAnsi="Times New Roman" w:cs="Times New Roman"/>
          <w:sz w:val="24"/>
          <w:szCs w:val="24"/>
        </w:rPr>
        <w:t xml:space="preserve"> __________(Д), учение, коллективная игра. В общении можно увидеть проявления общей __________(Е) человека, его характера».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9E0ABC">
        <w:rPr>
          <w:rFonts w:ascii="Times New Roman" w:hAnsi="Times New Roman" w:cs="Times New Roman"/>
          <w:i/>
          <w:sz w:val="24"/>
          <w:szCs w:val="24"/>
        </w:rPr>
        <w:t>Слова в списке даны в именительном падеже. Каждое слово может быть использовано только один раз.</w:t>
      </w:r>
      <w:r w:rsidR="003D6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ABC">
        <w:rPr>
          <w:rFonts w:ascii="Times New Roman" w:hAnsi="Times New Roman" w:cs="Times New Roman"/>
          <w:i/>
          <w:sz w:val="24"/>
          <w:szCs w:val="24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0AB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E0ABC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9E0ABC">
        <w:rPr>
          <w:rFonts w:ascii="Times New Roman" w:hAnsi="Times New Roman" w:cs="Times New Roman"/>
          <w:sz w:val="24"/>
          <w:szCs w:val="24"/>
        </w:rPr>
        <w:t xml:space="preserve"> терминов: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 xml:space="preserve">1) </w:t>
      </w:r>
      <w:r w:rsidRPr="009E0ABC">
        <w:rPr>
          <w:rFonts w:ascii="Times New Roman" w:hAnsi="Times New Roman" w:cs="Times New Roman"/>
          <w:sz w:val="24"/>
          <w:szCs w:val="24"/>
        </w:rPr>
        <w:tab/>
        <w:t>отношения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2)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3) действия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BC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5) поведение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6) взаимопонимание</w:t>
      </w:r>
    </w:p>
    <w:p w:rsidR="009E0ABC" w:rsidRP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  <w:r w:rsidRPr="009E0ABC">
        <w:rPr>
          <w:rFonts w:ascii="Times New Roman" w:hAnsi="Times New Roman" w:cs="Times New Roman"/>
          <w:sz w:val="24"/>
          <w:szCs w:val="24"/>
        </w:rPr>
        <w:t xml:space="preserve">7) </w:t>
      </w:r>
      <w:r w:rsidRPr="009E0ABC">
        <w:rPr>
          <w:rFonts w:ascii="Times New Roman" w:hAnsi="Times New Roman" w:cs="Times New Roman"/>
          <w:sz w:val="24"/>
          <w:szCs w:val="24"/>
        </w:rPr>
        <w:tab/>
        <w:t>монолог</w:t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8) 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ABC">
        <w:rPr>
          <w:rFonts w:ascii="Times New Roman" w:hAnsi="Times New Roman" w:cs="Times New Roman"/>
          <w:sz w:val="24"/>
          <w:szCs w:val="24"/>
        </w:rPr>
        <w:t>9) труд</w:t>
      </w:r>
    </w:p>
    <w:p w:rsidR="009E0ABC" w:rsidRDefault="009E0ABC" w:rsidP="009E0ABC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4C0986" w:rsidRPr="004C0986" w:rsidRDefault="004C0986" w:rsidP="004C0986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Композитор на сюжет из античной мифологии создал оперу, которая была отнесена искусствоведами к произведениям элитарной (высокой) культуры. Что позволило сделать им такой вывод? Запишите цифры, под которыми указаны эти признаки.</w:t>
      </w:r>
    </w:p>
    <w:p w:rsidR="004C0986" w:rsidRPr="004C0986" w:rsidRDefault="004C0986" w:rsidP="004C0986">
      <w:pPr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1) сложность формы музыкального произведения</w:t>
      </w:r>
    </w:p>
    <w:p w:rsidR="004C0986" w:rsidRPr="004C0986" w:rsidRDefault="004C0986" w:rsidP="004C0986">
      <w:pPr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2) высокая степень обобщения коллективного опыта</w:t>
      </w:r>
    </w:p>
    <w:p w:rsidR="004C0986" w:rsidRPr="004C0986" w:rsidRDefault="004C0986" w:rsidP="004C0986">
      <w:pPr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3) установка на следование образцу</w:t>
      </w:r>
    </w:p>
    <w:p w:rsidR="004C0986" w:rsidRPr="004C0986" w:rsidRDefault="004C0986" w:rsidP="004C0986">
      <w:pPr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4) трудность восприятия произведения неподготовленными слушателями</w:t>
      </w:r>
    </w:p>
    <w:p w:rsidR="004C0986" w:rsidRDefault="004C0986" w:rsidP="004C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C0986">
        <w:rPr>
          <w:rFonts w:ascii="Times New Roman" w:hAnsi="Times New Roman" w:cs="Times New Roman"/>
          <w:sz w:val="24"/>
          <w:szCs w:val="24"/>
        </w:rPr>
        <w:t>опора на стереотипы поведения человека</w:t>
      </w:r>
    </w:p>
    <w:p w:rsidR="003D607E" w:rsidRDefault="004C0986" w:rsidP="004C0986">
      <w:pPr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6) отсутствие выраженной коммерческой направленности создания и исполнения оперы</w:t>
      </w:r>
    </w:p>
    <w:p w:rsidR="00D914A4" w:rsidRPr="009E0ABC" w:rsidRDefault="00D914A4" w:rsidP="004C0986">
      <w:pPr>
        <w:rPr>
          <w:rFonts w:ascii="Times New Roman" w:hAnsi="Times New Roman" w:cs="Times New Roman"/>
          <w:sz w:val="24"/>
          <w:szCs w:val="24"/>
        </w:rPr>
      </w:pPr>
    </w:p>
    <w:p w:rsidR="004C0986" w:rsidRPr="004C0986" w:rsidRDefault="004C0986" w:rsidP="00D914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C0986">
        <w:rPr>
          <w:rFonts w:ascii="Times New Roman" w:hAnsi="Times New Roman" w:cs="Times New Roman"/>
          <w:sz w:val="24"/>
          <w:szCs w:val="24"/>
        </w:rPr>
        <w:t>Примерами народной культуры принято считать пословицы и поговорки, сказки и легенды. Какие признаки позволяют отнести их к данному типу (виду, форме) культуры? Запишите цифры, под которыми они указаны.</w:t>
      </w:r>
    </w:p>
    <w:p w:rsidR="004C0986" w:rsidRPr="004C0986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 xml:space="preserve">1) </w:t>
      </w:r>
      <w:r w:rsidRPr="004C0986">
        <w:rPr>
          <w:rFonts w:ascii="Times New Roman" w:hAnsi="Times New Roman" w:cs="Times New Roman"/>
          <w:sz w:val="24"/>
          <w:szCs w:val="24"/>
        </w:rPr>
        <w:t>обобщение коллективного духовного опыта, накопленного веками</w:t>
      </w:r>
    </w:p>
    <w:p w:rsidR="004C0986" w:rsidRPr="004C0986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>2)</w:t>
      </w:r>
      <w:r w:rsidRPr="004C0986">
        <w:rPr>
          <w:rFonts w:ascii="Times New Roman" w:hAnsi="Times New Roman" w:cs="Times New Roman"/>
          <w:sz w:val="24"/>
          <w:szCs w:val="24"/>
        </w:rPr>
        <w:t>учёт запросов самых широких слоёв современного общества</w:t>
      </w:r>
    </w:p>
    <w:p w:rsidR="004C0986" w:rsidRPr="004C0986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 xml:space="preserve">3) </w:t>
      </w:r>
      <w:r w:rsidRPr="004C0986">
        <w:rPr>
          <w:rFonts w:ascii="Times New Roman" w:hAnsi="Times New Roman" w:cs="Times New Roman"/>
          <w:sz w:val="24"/>
          <w:szCs w:val="24"/>
        </w:rPr>
        <w:t>анонимность создателей</w:t>
      </w:r>
    </w:p>
    <w:p w:rsidR="004C0986" w:rsidRPr="004C0986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 xml:space="preserve">4) </w:t>
      </w:r>
      <w:r w:rsidRPr="004C0986">
        <w:rPr>
          <w:rFonts w:ascii="Times New Roman" w:hAnsi="Times New Roman" w:cs="Times New Roman"/>
          <w:sz w:val="24"/>
          <w:szCs w:val="24"/>
        </w:rPr>
        <w:t>установка на следование образцу, который перенимается от предшествующих поколений</w:t>
      </w:r>
    </w:p>
    <w:p w:rsidR="004C0986" w:rsidRPr="004C0986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>5)</w:t>
      </w:r>
      <w:r w:rsidRPr="004C0986">
        <w:rPr>
          <w:rFonts w:ascii="Times New Roman" w:hAnsi="Times New Roman" w:cs="Times New Roman"/>
          <w:sz w:val="24"/>
          <w:szCs w:val="24"/>
        </w:rPr>
        <w:t>коммерческий характер произведений</w:t>
      </w:r>
    </w:p>
    <w:p w:rsidR="00CD475E" w:rsidRPr="00CD475E" w:rsidRDefault="004C0986" w:rsidP="00D914A4">
      <w:pPr>
        <w:rPr>
          <w:rFonts w:ascii="Times New Roman" w:hAnsi="Times New Roman" w:cs="Times New Roman"/>
          <w:sz w:val="24"/>
          <w:szCs w:val="24"/>
        </w:rPr>
      </w:pPr>
      <w:r w:rsidRPr="00D914A4">
        <w:rPr>
          <w:rFonts w:ascii="Times New Roman" w:hAnsi="Times New Roman" w:cs="Times New Roman"/>
          <w:sz w:val="24"/>
          <w:szCs w:val="24"/>
        </w:rPr>
        <w:t xml:space="preserve">6) </w:t>
      </w:r>
      <w:r w:rsidRPr="004C0986">
        <w:rPr>
          <w:rFonts w:ascii="Times New Roman" w:hAnsi="Times New Roman" w:cs="Times New Roman"/>
          <w:sz w:val="24"/>
          <w:szCs w:val="24"/>
        </w:rPr>
        <w:t>необходимость специальной подготовки для восприятия произведений</w:t>
      </w:r>
    </w:p>
    <w:sectPr w:rsidR="00CD475E" w:rsidRPr="00CD475E" w:rsidSect="007B0BD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693"/>
    <w:multiLevelType w:val="hybridMultilevel"/>
    <w:tmpl w:val="FBCED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D"/>
    <w:rsid w:val="003D607E"/>
    <w:rsid w:val="004C0986"/>
    <w:rsid w:val="007B0BD0"/>
    <w:rsid w:val="008A5D11"/>
    <w:rsid w:val="009E0ABC"/>
    <w:rsid w:val="009F4CF1"/>
    <w:rsid w:val="00A67F7D"/>
    <w:rsid w:val="00B34CCE"/>
    <w:rsid w:val="00C5366D"/>
    <w:rsid w:val="00CD475E"/>
    <w:rsid w:val="00D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6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4C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4C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4CCE"/>
  </w:style>
  <w:style w:type="paragraph" w:styleId="z-1">
    <w:name w:val="HTML Bottom of Form"/>
    <w:basedOn w:val="a"/>
    <w:next w:val="a"/>
    <w:link w:val="z-2"/>
    <w:hidden/>
    <w:uiPriority w:val="99"/>
    <w:unhideWhenUsed/>
    <w:rsid w:val="00B34C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34CC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6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4C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4C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4CCE"/>
  </w:style>
  <w:style w:type="paragraph" w:styleId="z-1">
    <w:name w:val="HTML Bottom of Form"/>
    <w:basedOn w:val="a"/>
    <w:next w:val="a"/>
    <w:link w:val="z-2"/>
    <w:hidden/>
    <w:uiPriority w:val="99"/>
    <w:unhideWhenUsed/>
    <w:rsid w:val="00B34C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34CC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2016-10-25T14:51:00Z</dcterms:created>
  <dcterms:modified xsi:type="dcterms:W3CDTF">2016-10-25T15:50:00Z</dcterms:modified>
</cp:coreProperties>
</file>